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E0" w:rsidRDefault="00BC3BE0" w:rsidP="00BC3BE0">
      <w:pPr>
        <w:widowControl/>
        <w:shd w:val="clear" w:color="auto" w:fill="FFFFFF"/>
        <w:suppressAutoHyphens w:val="0"/>
        <w:autoSpaceDN/>
        <w:jc w:val="center"/>
        <w:textAlignment w:val="auto"/>
        <w:rPr>
          <w:rFonts w:asciiTheme="minorHAnsi" w:eastAsia="Times New Roman" w:hAnsiTheme="minorHAnsi" w:cstheme="minorHAnsi"/>
          <w:b/>
          <w:bCs/>
          <w:color w:val="000000"/>
          <w:kern w:val="0"/>
          <w:sz w:val="24"/>
          <w:szCs w:val="24"/>
          <w:u w:val="single"/>
          <w:lang w:eastAsia="fr-FR"/>
        </w:rPr>
      </w:pPr>
      <w:r>
        <w:rPr>
          <w:rFonts w:asciiTheme="minorHAnsi" w:eastAsia="Times New Roman" w:hAnsiTheme="minorHAnsi" w:cstheme="minorHAnsi"/>
          <w:b/>
          <w:bCs/>
          <w:noProof/>
          <w:color w:val="000000"/>
          <w:kern w:val="0"/>
          <w:sz w:val="24"/>
          <w:szCs w:val="24"/>
          <w:u w:val="single"/>
          <w:lang w:eastAsia="fr-FR"/>
        </w:rPr>
        <w:drawing>
          <wp:anchor distT="0" distB="0" distL="114300" distR="114300" simplePos="0" relativeHeight="251658240" behindDoc="0" locked="0" layoutInCell="1" allowOverlap="1" wp14:anchorId="2A616DF9" wp14:editId="76C4BE46">
            <wp:simplePos x="0" y="0"/>
            <wp:positionH relativeFrom="column">
              <wp:posOffset>-680720</wp:posOffset>
            </wp:positionH>
            <wp:positionV relativeFrom="paragraph">
              <wp:posOffset>-660400</wp:posOffset>
            </wp:positionV>
            <wp:extent cx="1866900" cy="13906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NAUT Grand 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1390650"/>
                    </a:xfrm>
                    <a:prstGeom prst="rect">
                      <a:avLst/>
                    </a:prstGeom>
                  </pic:spPr>
                </pic:pic>
              </a:graphicData>
            </a:graphic>
            <wp14:sizeRelH relativeFrom="page">
              <wp14:pctWidth>0</wp14:pctWidth>
            </wp14:sizeRelH>
            <wp14:sizeRelV relativeFrom="page">
              <wp14:pctHeight>0</wp14:pctHeight>
            </wp14:sizeRelV>
          </wp:anchor>
        </w:drawing>
      </w:r>
    </w:p>
    <w:p w:rsidR="008833DA" w:rsidRDefault="008833DA" w:rsidP="008833DA">
      <w:pPr>
        <w:widowControl/>
        <w:shd w:val="clear" w:color="auto" w:fill="FFFFFF"/>
        <w:suppressAutoHyphens w:val="0"/>
        <w:autoSpaceDN/>
        <w:jc w:val="right"/>
        <w:textAlignment w:val="auto"/>
        <w:rPr>
          <w:rFonts w:asciiTheme="minorHAnsi" w:eastAsia="Times New Roman" w:hAnsiTheme="minorHAnsi" w:cstheme="minorHAnsi"/>
          <w:bCs/>
          <w:color w:val="000000"/>
          <w:kern w:val="0"/>
          <w:sz w:val="24"/>
          <w:szCs w:val="24"/>
          <w:lang w:eastAsia="fr-FR"/>
        </w:rPr>
      </w:pPr>
    </w:p>
    <w:p w:rsidR="008833DA" w:rsidRDefault="008833DA" w:rsidP="008833DA">
      <w:pPr>
        <w:widowControl/>
        <w:shd w:val="clear" w:color="auto" w:fill="FFFFFF"/>
        <w:suppressAutoHyphens w:val="0"/>
        <w:autoSpaceDN/>
        <w:jc w:val="right"/>
        <w:textAlignment w:val="auto"/>
        <w:rPr>
          <w:rFonts w:asciiTheme="minorHAnsi" w:eastAsia="Times New Roman" w:hAnsiTheme="minorHAnsi" w:cstheme="minorHAnsi"/>
          <w:bCs/>
          <w:color w:val="000000"/>
          <w:kern w:val="0"/>
          <w:sz w:val="24"/>
          <w:szCs w:val="24"/>
          <w:lang w:eastAsia="fr-FR"/>
        </w:rPr>
      </w:pPr>
    </w:p>
    <w:p w:rsidR="00BC3BE0" w:rsidRPr="00AC67CD" w:rsidRDefault="008833DA" w:rsidP="008833DA">
      <w:pPr>
        <w:widowControl/>
        <w:shd w:val="clear" w:color="auto" w:fill="FFFFFF"/>
        <w:suppressAutoHyphens w:val="0"/>
        <w:autoSpaceDN/>
        <w:jc w:val="right"/>
        <w:textAlignment w:val="auto"/>
        <w:rPr>
          <w:rFonts w:asciiTheme="minorHAnsi" w:eastAsia="Times New Roman" w:hAnsiTheme="minorHAnsi" w:cstheme="minorHAnsi"/>
          <w:bCs/>
          <w:color w:val="222222"/>
          <w:kern w:val="0"/>
          <w:sz w:val="24"/>
          <w:szCs w:val="24"/>
          <w:lang w:eastAsia="fr-FR"/>
        </w:rPr>
      </w:pPr>
      <w:r w:rsidRPr="00AC67CD">
        <w:rPr>
          <w:rFonts w:asciiTheme="minorHAnsi" w:eastAsia="Times New Roman" w:hAnsiTheme="minorHAnsi" w:cstheme="minorHAnsi"/>
          <w:bCs/>
          <w:color w:val="222222"/>
          <w:kern w:val="0"/>
          <w:sz w:val="24"/>
          <w:szCs w:val="24"/>
          <w:lang w:eastAsia="fr-FR"/>
        </w:rPr>
        <w:t>STRASBOURG, le 18 juillet 2022</w:t>
      </w:r>
    </w:p>
    <w:p w:rsidR="00BC3BE0" w:rsidRPr="00AC67CD" w:rsidRDefault="00BC3BE0" w:rsidP="008833DA">
      <w:pPr>
        <w:pStyle w:val="Sansinterligne"/>
        <w:rPr>
          <w:color w:val="222222"/>
          <w:lang w:eastAsia="fr-FR"/>
        </w:rPr>
      </w:pPr>
    </w:p>
    <w:p w:rsidR="00BC3BE0" w:rsidRPr="00AC67CD" w:rsidRDefault="00BC3BE0" w:rsidP="00283199">
      <w:pPr>
        <w:pStyle w:val="Sansinterligne"/>
        <w:rPr>
          <w:color w:val="222222"/>
          <w:lang w:eastAsia="fr-FR"/>
        </w:rPr>
      </w:pPr>
    </w:p>
    <w:p w:rsidR="00BC3BE0" w:rsidRPr="00AC67CD" w:rsidRDefault="00BC3BE0" w:rsidP="00BC3BE0">
      <w:pPr>
        <w:widowControl/>
        <w:shd w:val="clear" w:color="auto" w:fill="FFFFFF"/>
        <w:suppressAutoHyphens w:val="0"/>
        <w:autoSpaceDN/>
        <w:jc w:val="center"/>
        <w:textAlignment w:val="auto"/>
        <w:rPr>
          <w:rFonts w:asciiTheme="minorHAnsi" w:eastAsia="Times New Roman" w:hAnsiTheme="minorHAnsi" w:cstheme="minorHAnsi"/>
          <w:b/>
          <w:bCs/>
          <w:color w:val="222222"/>
          <w:kern w:val="0"/>
          <w:sz w:val="24"/>
          <w:szCs w:val="24"/>
          <w:u w:val="single"/>
          <w:lang w:eastAsia="fr-FR"/>
        </w:rPr>
      </w:pPr>
    </w:p>
    <w:p w:rsidR="00AC67CD" w:rsidRPr="00AC67CD" w:rsidRDefault="00AC67CD" w:rsidP="00BC3BE0">
      <w:pPr>
        <w:widowControl/>
        <w:shd w:val="clear" w:color="auto" w:fill="FFFFFF"/>
        <w:suppressAutoHyphens w:val="0"/>
        <w:autoSpaceDN/>
        <w:jc w:val="center"/>
        <w:textAlignment w:val="auto"/>
        <w:rPr>
          <w:rFonts w:asciiTheme="minorHAnsi" w:eastAsia="Times New Roman" w:hAnsiTheme="minorHAnsi" w:cstheme="minorHAnsi"/>
          <w:b/>
          <w:bCs/>
          <w:color w:val="222222"/>
          <w:kern w:val="0"/>
          <w:sz w:val="24"/>
          <w:szCs w:val="24"/>
          <w:u w:val="single"/>
          <w:lang w:eastAsia="fr-FR"/>
        </w:rPr>
      </w:pPr>
    </w:p>
    <w:p w:rsidR="00AC67CD" w:rsidRPr="00AC67CD" w:rsidRDefault="00AC67CD" w:rsidP="00BC3BE0">
      <w:pPr>
        <w:widowControl/>
        <w:shd w:val="clear" w:color="auto" w:fill="FFFFFF"/>
        <w:suppressAutoHyphens w:val="0"/>
        <w:autoSpaceDN/>
        <w:jc w:val="center"/>
        <w:textAlignment w:val="auto"/>
        <w:rPr>
          <w:rFonts w:asciiTheme="minorHAnsi" w:eastAsia="Times New Roman" w:hAnsiTheme="minorHAnsi" w:cstheme="minorHAnsi"/>
          <w:b/>
          <w:bCs/>
          <w:color w:val="222222"/>
          <w:kern w:val="0"/>
          <w:sz w:val="24"/>
          <w:szCs w:val="24"/>
          <w:u w:val="single"/>
          <w:lang w:eastAsia="fr-FR"/>
        </w:rPr>
      </w:pPr>
    </w:p>
    <w:p w:rsidR="00AC67CD" w:rsidRPr="00AC67CD" w:rsidRDefault="00AC67CD" w:rsidP="00AC67CD">
      <w:pPr>
        <w:widowControl/>
        <w:shd w:val="clear" w:color="auto" w:fill="FFFFFF"/>
        <w:suppressAutoHyphens w:val="0"/>
        <w:autoSpaceDN/>
        <w:jc w:val="center"/>
        <w:textAlignment w:val="auto"/>
        <w:rPr>
          <w:rFonts w:asciiTheme="minorHAnsi" w:eastAsia="Times New Roman" w:hAnsiTheme="minorHAnsi" w:cstheme="minorHAnsi"/>
          <w:b/>
          <w:bCs/>
          <w:color w:val="222222"/>
          <w:kern w:val="0"/>
          <w:sz w:val="28"/>
          <w:szCs w:val="28"/>
          <w:u w:val="single"/>
          <w:lang w:eastAsia="fr-FR"/>
        </w:rPr>
      </w:pPr>
      <w:r w:rsidRPr="00AC67CD">
        <w:rPr>
          <w:rFonts w:asciiTheme="minorHAnsi" w:eastAsia="Times New Roman" w:hAnsiTheme="minorHAnsi" w:cstheme="minorHAnsi"/>
          <w:b/>
          <w:bCs/>
          <w:color w:val="222222"/>
          <w:kern w:val="0"/>
          <w:sz w:val="28"/>
          <w:szCs w:val="28"/>
          <w:u w:val="single"/>
          <w:lang w:eastAsia="fr-FR"/>
        </w:rPr>
        <w:t>Abandon du projet TET Grand Est - Sud de la France par la DGITM :</w:t>
      </w:r>
    </w:p>
    <w:p w:rsidR="00AC67CD" w:rsidRPr="00AC67CD" w:rsidRDefault="00AC67CD" w:rsidP="00AC67CD">
      <w:pPr>
        <w:widowControl/>
        <w:shd w:val="clear" w:color="auto" w:fill="FFFFFF"/>
        <w:suppressAutoHyphens w:val="0"/>
        <w:autoSpaceDN/>
        <w:jc w:val="center"/>
        <w:textAlignment w:val="auto"/>
        <w:rPr>
          <w:rFonts w:asciiTheme="minorHAnsi" w:eastAsia="Times New Roman" w:hAnsiTheme="minorHAnsi" w:cstheme="minorHAnsi"/>
          <w:color w:val="222222"/>
          <w:kern w:val="0"/>
          <w:sz w:val="28"/>
          <w:szCs w:val="28"/>
          <w:lang w:eastAsia="fr-FR"/>
        </w:rPr>
      </w:pPr>
      <w:proofErr w:type="gramStart"/>
      <w:r w:rsidRPr="00AC67CD">
        <w:rPr>
          <w:rFonts w:asciiTheme="minorHAnsi" w:eastAsia="Times New Roman" w:hAnsiTheme="minorHAnsi" w:cstheme="minorHAnsi"/>
          <w:b/>
          <w:bCs/>
          <w:color w:val="222222"/>
          <w:kern w:val="0"/>
          <w:sz w:val="28"/>
          <w:szCs w:val="28"/>
          <w:u w:val="single"/>
          <w:lang w:eastAsia="fr-FR"/>
        </w:rPr>
        <w:t>une</w:t>
      </w:r>
      <w:proofErr w:type="gramEnd"/>
      <w:r w:rsidRPr="00AC67CD">
        <w:rPr>
          <w:rFonts w:asciiTheme="minorHAnsi" w:eastAsia="Times New Roman" w:hAnsiTheme="minorHAnsi" w:cstheme="minorHAnsi"/>
          <w:b/>
          <w:bCs/>
          <w:color w:val="222222"/>
          <w:kern w:val="0"/>
          <w:sz w:val="28"/>
          <w:szCs w:val="28"/>
          <w:u w:val="single"/>
          <w:lang w:eastAsia="fr-FR"/>
        </w:rPr>
        <w:t xml:space="preserve"> faute grave</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8"/>
          <w:szCs w:val="28"/>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 xml:space="preserve">La DGITM (Direction Générale des Infrastructures, des Transports et des Mobilités) dans son rapport initial de 2015 prévoyait la mise en service de trains TET (Trains d’Équilibre du Territoire) de jour au départ de Metz en passant par Nancy, Neufchâteau, </w:t>
      </w:r>
      <w:proofErr w:type="spellStart"/>
      <w:r w:rsidRPr="00AC67CD">
        <w:rPr>
          <w:rFonts w:asciiTheme="minorHAnsi" w:eastAsia="Times New Roman" w:hAnsiTheme="minorHAnsi" w:cstheme="minorHAnsi"/>
          <w:color w:val="222222"/>
          <w:kern w:val="0"/>
          <w:sz w:val="24"/>
          <w:szCs w:val="24"/>
          <w:lang w:eastAsia="fr-FR"/>
        </w:rPr>
        <w:t>Culmont</w:t>
      </w:r>
      <w:proofErr w:type="spellEnd"/>
      <w:r w:rsidRPr="00AC67CD">
        <w:rPr>
          <w:rFonts w:asciiTheme="minorHAnsi" w:eastAsia="Times New Roman" w:hAnsiTheme="minorHAnsi" w:cstheme="minorHAnsi"/>
          <w:color w:val="222222"/>
          <w:kern w:val="0"/>
          <w:sz w:val="24"/>
          <w:szCs w:val="24"/>
          <w:lang w:eastAsia="fr-FR"/>
        </w:rPr>
        <w:t>-Chalindrey, puis vers Grenoble pour une branche, vers Bordeaux pour une autre branche. Avec une mise en service pour 2023.</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Pour la FNAUT, c’est une occasion de reconnecter le territoire lorrain et sud champardenais au sud de la France, et un élan vertueux nécessaire pour infléchir la trajectoire des émissions de gaz à effet de serre, pour accélérer le report modal vers le ferroviaire et pour engager une « programmation écologique » crédible.</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Tous les acteurs convergent pour faire du ferroviaire une réponse au changement climatique (FNAUT Grand Est, Région Grand Est, Départements, Communautés de commune, associations, FNE-France Nature Environnement).</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Malheureusement, notre enthousiasme n’a été que de courte durée : en effet, il y a quelques jours, ce fut la douche froide, quand dans son nouveau rapport de 2022 la DGITM explique ne plus vouloir mettre en œuvre les TET de jour Grand Est - Sud de la France. Les raisons évoquées ? </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pStyle w:val="Paragraphedeliste"/>
        <w:widowControl/>
        <w:numPr>
          <w:ilvl w:val="0"/>
          <w:numId w:val="3"/>
        </w:numPr>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le manque de rentabilité, sans aucune étude crédible ;</w:t>
      </w:r>
    </w:p>
    <w:p w:rsidR="00AC67CD" w:rsidRPr="00AC67CD" w:rsidRDefault="00AC67CD" w:rsidP="00AC67CD">
      <w:pPr>
        <w:pStyle w:val="Paragraphedeliste"/>
        <w:widowControl/>
        <w:numPr>
          <w:ilvl w:val="0"/>
          <w:numId w:val="3"/>
        </w:numPr>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le manque de matériel roulant : apparemment, quand ce n’est pas pour le Ouigo vitesse classique, il n’y a pas de possibilité de trouver du matériel ;</w:t>
      </w:r>
    </w:p>
    <w:p w:rsidR="00AC67CD" w:rsidRPr="00AC67CD" w:rsidRDefault="00AC67CD" w:rsidP="00AC67CD">
      <w:pPr>
        <w:pStyle w:val="Paragraphedeliste"/>
        <w:widowControl/>
        <w:numPr>
          <w:ilvl w:val="0"/>
          <w:numId w:val="3"/>
        </w:numPr>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l’abandon de cette desserte se fait donc sur un simple coup de tête de la DGITM et sans la moindre concertation avec ses partenaires.</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Aucune réflexion sur les conséquences pour la desserte locale, les reports modaux ou le tourisme. La Lorraine, déjà privée de son interconnexion entre la LGV est-européenne et son réseau TER à Vandières, et le sud de la Champagne Ardenne n’auraient-ils simplement plus le droit de voir leur territoire redynamisé par le train ?</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 xml:space="preserve">La DGITM ne saurait limiter ses critères d’appréciation au seul aspect commercial, auquel ne se réduit pas l’intérêt général de nos territoires. </w:t>
      </w:r>
    </w:p>
    <w:p w:rsid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sectPr w:rsidR="00AC67CD" w:rsidSect="008833DA">
          <w:footerReference w:type="default" r:id="rId9"/>
          <w:pgSz w:w="11906" w:h="16838"/>
          <w:pgMar w:top="1417" w:right="1417" w:bottom="1417" w:left="1417" w:header="708" w:footer="0" w:gutter="0"/>
          <w:cols w:space="708"/>
          <w:docGrid w:linePitch="360"/>
        </w:sect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Cette décision est unanimement critiquée par la Région Grand Est, la FNAUT Grand Est et les associations locales qui n’y voient pas le signe d’une stratégie pour l’avenir du ferroviaire, détériorant un peu plus un modèle économique en concurrence avec les « routes gratuites » et accroissant le coût pour l’usager.</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En ne finançant pas les TET de jour en Lorraine et en sud Champagne Ardenne, la DGITM, et donc l’État, enfoncent un peu plus dans la décroissance la Lorraine et le sud de la Champagne Ardenne et ne donne pas aux usagers la possibilité d’avoir un réel moyen de substitution à la voiture.</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Le manque de financement révèle une absence de volonté politique de la part de l’État, au contraire de nos voisins européens qui, tous, investissent massivement dans leur réseau ferroviaire (90 milliards en Allemagne, 20 en Italie ...).</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La FNAUT Grand Est invite le Ministre des transports à arrêter une feuille de route ambitieuse et financée pour les années à venir, qui efface cet échec et qui oriente les politiques de mobilité vers un désenclavement effectif de la Lorraine et du sud de la Champagne-Ardenne et vers la décarbonation accélérée pour respecter les objectifs que la France et l’Europe se sont fixés.</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Cet effort est dû aux générations futures. La mise en circulation de TET nord-sud est une occasion à ne pas manquer.</w:t>
      </w: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jc w:val="both"/>
        <w:textAlignment w:val="auto"/>
        <w:rPr>
          <w:rFonts w:asciiTheme="minorHAnsi" w:eastAsia="Times New Roman" w:hAnsiTheme="minorHAnsi" w:cstheme="minorHAnsi"/>
          <w:color w:val="222222"/>
          <w:kern w:val="0"/>
          <w:sz w:val="24"/>
          <w:szCs w:val="24"/>
          <w:lang w:eastAsia="fr-FR"/>
        </w:rPr>
      </w:pP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François GIORDANI (Président FNAUT Grand Est)</w:t>
      </w: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Yves JEANMOUGIN (Vice-président FNAUT Grand Est)</w:t>
      </w: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Karim BENALI (Vice-président FNAUT Grand Est)</w:t>
      </w:r>
      <w:bookmarkStart w:id="0" w:name="_GoBack"/>
      <w:bookmarkEnd w:id="0"/>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Louis BLAISE (Président AUT Lorraine)</w:t>
      </w: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Élisabeth JANDOT (Présidente ADURNE)</w:t>
      </w: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Éric MARÉCHAL (Président DPLACE)</w:t>
      </w: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Benoît CHAUVEZ (Président APMB)</w:t>
      </w: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Jean-Louis VINOT (Président ADELE-S)</w:t>
      </w:r>
    </w:p>
    <w:p w:rsidR="00AC67CD" w:rsidRPr="00AC67CD" w:rsidRDefault="00AC67CD" w:rsidP="00AC67CD">
      <w:pPr>
        <w:widowControl/>
        <w:shd w:val="clear" w:color="auto" w:fill="FFFFFF"/>
        <w:suppressAutoHyphens w:val="0"/>
        <w:autoSpaceDN/>
        <w:spacing w:line="276" w:lineRule="auto"/>
        <w:jc w:val="both"/>
        <w:textAlignment w:val="auto"/>
        <w:rPr>
          <w:rFonts w:asciiTheme="minorHAnsi" w:eastAsia="Times New Roman" w:hAnsiTheme="minorHAnsi" w:cstheme="minorHAnsi"/>
          <w:color w:val="222222"/>
          <w:kern w:val="0"/>
          <w:sz w:val="24"/>
          <w:szCs w:val="24"/>
          <w:lang w:eastAsia="fr-FR"/>
        </w:rPr>
      </w:pPr>
      <w:r w:rsidRPr="00AC67CD">
        <w:rPr>
          <w:rFonts w:asciiTheme="minorHAnsi" w:eastAsia="Times New Roman" w:hAnsiTheme="minorHAnsi" w:cstheme="minorHAnsi"/>
          <w:color w:val="222222"/>
          <w:kern w:val="0"/>
          <w:sz w:val="24"/>
          <w:szCs w:val="24"/>
          <w:lang w:eastAsia="fr-FR"/>
        </w:rPr>
        <w:t>Florent MANRIQUE (Président AUT Sud Alsace)</w:t>
      </w:r>
    </w:p>
    <w:p w:rsidR="00283199" w:rsidRDefault="00283199" w:rsidP="00BC3BE0">
      <w:pPr>
        <w:widowControl/>
        <w:shd w:val="clear" w:color="auto" w:fill="FFFFFF"/>
        <w:suppressAutoHyphens w:val="0"/>
        <w:autoSpaceDN/>
        <w:jc w:val="center"/>
        <w:textAlignment w:val="auto"/>
        <w:rPr>
          <w:rFonts w:asciiTheme="minorHAnsi" w:eastAsia="Times New Roman" w:hAnsiTheme="minorHAnsi" w:cstheme="minorHAnsi"/>
          <w:b/>
          <w:bCs/>
          <w:color w:val="000000"/>
          <w:kern w:val="0"/>
          <w:sz w:val="24"/>
          <w:szCs w:val="24"/>
          <w:u w:val="single"/>
          <w:lang w:eastAsia="fr-FR"/>
        </w:rPr>
      </w:pPr>
    </w:p>
    <w:sectPr w:rsidR="00283199" w:rsidSect="008833DA">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D8" w:rsidRDefault="00E810D8" w:rsidP="008833DA">
      <w:r>
        <w:separator/>
      </w:r>
    </w:p>
  </w:endnote>
  <w:endnote w:type="continuationSeparator" w:id="0">
    <w:p w:rsidR="00E810D8" w:rsidRDefault="00E810D8" w:rsidP="0088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CD" w:rsidRPr="00D37547" w:rsidRDefault="00AC67CD" w:rsidP="00AC67CD">
    <w:pPr>
      <w:pStyle w:val="Pieddepage"/>
      <w:pBdr>
        <w:top w:val="single" w:sz="4" w:space="1" w:color="auto"/>
      </w:pBdr>
      <w:jc w:val="center"/>
      <w:rPr>
        <w:rFonts w:cs="Calibri"/>
        <w:b/>
      </w:rPr>
    </w:pPr>
    <w:r w:rsidRPr="00D37547">
      <w:rPr>
        <w:rFonts w:cs="Calibri"/>
        <w:b/>
      </w:rPr>
      <w:t>FNAUT Grand Est</w:t>
    </w:r>
  </w:p>
  <w:p w:rsidR="00AC67CD" w:rsidRPr="00EE7B8C" w:rsidRDefault="00AC67CD" w:rsidP="00AC67CD">
    <w:pPr>
      <w:pStyle w:val="Pieddepage"/>
      <w:pBdr>
        <w:top w:val="single" w:sz="4" w:space="1" w:color="auto"/>
      </w:pBdr>
      <w:jc w:val="center"/>
      <w:rPr>
        <w:rFonts w:cs="Calibri"/>
        <w:sz w:val="20"/>
        <w:szCs w:val="20"/>
      </w:rPr>
    </w:pPr>
    <w:r w:rsidRPr="00B61EC7">
      <w:rPr>
        <w:rFonts w:cs="Calibri"/>
        <w:sz w:val="20"/>
        <w:szCs w:val="20"/>
      </w:rPr>
      <w:t>47 rue d'</w:t>
    </w:r>
    <w:proofErr w:type="spellStart"/>
    <w:r w:rsidRPr="00B61EC7">
      <w:rPr>
        <w:rFonts w:cs="Calibri"/>
        <w:sz w:val="20"/>
        <w:szCs w:val="20"/>
      </w:rPr>
      <w:t>Adelshoffen</w:t>
    </w:r>
    <w:proofErr w:type="spellEnd"/>
    <w:r w:rsidRPr="00B61EC7">
      <w:rPr>
        <w:rFonts w:cs="Calibri"/>
        <w:sz w:val="20"/>
        <w:szCs w:val="20"/>
      </w:rPr>
      <w:t xml:space="preserve"> 67300 SCHILTIGHEIM</w:t>
    </w:r>
    <w:r>
      <w:rPr>
        <w:rFonts w:cs="Calibri"/>
        <w:sz w:val="20"/>
        <w:szCs w:val="20"/>
      </w:rPr>
      <w:t xml:space="preserve"> - </w:t>
    </w:r>
    <w:r w:rsidRPr="00EE7B8C">
      <w:rPr>
        <w:rFonts w:cs="Calibri"/>
        <w:sz w:val="20"/>
        <w:szCs w:val="20"/>
      </w:rPr>
      <w:t>Téléphone : 06 83 14 38 06</w:t>
    </w:r>
  </w:p>
  <w:p w:rsidR="00AC67CD" w:rsidRPr="00EE7B8C" w:rsidRDefault="00AC67CD" w:rsidP="00AC67CD">
    <w:pPr>
      <w:pStyle w:val="Pieddepage"/>
      <w:pBdr>
        <w:top w:val="single" w:sz="4" w:space="1" w:color="auto"/>
      </w:pBdr>
      <w:jc w:val="center"/>
      <w:rPr>
        <w:rFonts w:cs="Calibri"/>
        <w:sz w:val="20"/>
        <w:szCs w:val="20"/>
      </w:rPr>
    </w:pPr>
    <w:r w:rsidRPr="00EE7B8C">
      <w:rPr>
        <w:rFonts w:cs="Calibri"/>
        <w:sz w:val="20"/>
        <w:szCs w:val="20"/>
      </w:rPr>
      <w:t xml:space="preserve">Courriel : </w:t>
    </w:r>
    <w:hyperlink r:id="rId1" w:history="1">
      <w:r w:rsidRPr="00EE7B8C">
        <w:rPr>
          <w:rStyle w:val="Lienhypertexte"/>
          <w:rFonts w:cs="Calibri"/>
          <w:sz w:val="20"/>
          <w:szCs w:val="20"/>
        </w:rPr>
        <w:t>afnautgrandest@gmail.com</w:t>
      </w:r>
    </w:hyperlink>
  </w:p>
  <w:p w:rsidR="00AC67CD" w:rsidRPr="00EE7B8C" w:rsidRDefault="00AC67CD" w:rsidP="00AC67CD">
    <w:pPr>
      <w:pStyle w:val="Pieddepage"/>
      <w:pBdr>
        <w:top w:val="single" w:sz="4" w:space="1" w:color="auto"/>
      </w:pBdr>
      <w:jc w:val="center"/>
      <w:rPr>
        <w:rFonts w:cs="Calibri"/>
        <w:sz w:val="20"/>
        <w:szCs w:val="20"/>
      </w:rPr>
    </w:pPr>
    <w:r w:rsidRPr="00EE7B8C">
      <w:rPr>
        <w:rFonts w:cs="Calibri"/>
        <w:sz w:val="20"/>
        <w:szCs w:val="20"/>
      </w:rPr>
      <w:t xml:space="preserve">Facebook : </w:t>
    </w:r>
    <w:hyperlink r:id="rId2" w:history="1">
      <w:r w:rsidRPr="00EE7B8C">
        <w:rPr>
          <w:rStyle w:val="Lienhypertexte"/>
          <w:rFonts w:cs="Calibri"/>
          <w:sz w:val="20"/>
          <w:szCs w:val="20"/>
        </w:rPr>
        <w:t>@</w:t>
      </w:r>
      <w:proofErr w:type="spellStart"/>
      <w:r w:rsidRPr="00EE7B8C">
        <w:rPr>
          <w:rStyle w:val="Lienhypertexte"/>
          <w:rFonts w:cs="Calibri"/>
          <w:sz w:val="20"/>
          <w:szCs w:val="20"/>
        </w:rPr>
        <w:t>fnautgrandest</w:t>
      </w:r>
      <w:proofErr w:type="spellEnd"/>
    </w:hyperlink>
    <w:r w:rsidRPr="00EE7B8C">
      <w:rPr>
        <w:rFonts w:cs="Calibri"/>
        <w:sz w:val="20"/>
        <w:szCs w:val="20"/>
      </w:rPr>
      <w:t xml:space="preserve"> - Twitter : </w:t>
    </w:r>
    <w:hyperlink r:id="rId3" w:history="1">
      <w:r w:rsidRPr="00EE7B8C">
        <w:rPr>
          <w:rStyle w:val="Lienhypertexte"/>
          <w:rFonts w:cs="Calibri"/>
          <w:sz w:val="20"/>
          <w:szCs w:val="20"/>
        </w:rPr>
        <w:t>@</w:t>
      </w:r>
      <w:proofErr w:type="spellStart"/>
      <w:r w:rsidRPr="00EE7B8C">
        <w:rPr>
          <w:rStyle w:val="Lienhypertexte"/>
          <w:rFonts w:cs="Calibri"/>
          <w:sz w:val="20"/>
          <w:szCs w:val="20"/>
        </w:rPr>
        <w:t>fnaut_grandest</w:t>
      </w:r>
      <w:proofErr w:type="spellEnd"/>
    </w:hyperlink>
  </w:p>
  <w:p w:rsidR="00AC67CD" w:rsidRDefault="00AC67C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CD" w:rsidRDefault="00AC67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D8" w:rsidRDefault="00E810D8" w:rsidP="008833DA">
      <w:r>
        <w:separator/>
      </w:r>
    </w:p>
  </w:footnote>
  <w:footnote w:type="continuationSeparator" w:id="0">
    <w:p w:rsidR="00E810D8" w:rsidRDefault="00E810D8" w:rsidP="00883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1743"/>
    <w:multiLevelType w:val="multilevel"/>
    <w:tmpl w:val="23C002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C6745D9"/>
    <w:multiLevelType w:val="hybridMultilevel"/>
    <w:tmpl w:val="BAAAA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21209A"/>
    <w:multiLevelType w:val="hybridMultilevel"/>
    <w:tmpl w:val="C6BA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E0"/>
    <w:rsid w:val="0017769B"/>
    <w:rsid w:val="00283199"/>
    <w:rsid w:val="0044413B"/>
    <w:rsid w:val="004C2B9A"/>
    <w:rsid w:val="00522969"/>
    <w:rsid w:val="00583DA1"/>
    <w:rsid w:val="008833DA"/>
    <w:rsid w:val="00987DE1"/>
    <w:rsid w:val="00AC67CD"/>
    <w:rsid w:val="00B913C2"/>
    <w:rsid w:val="00BC3BE0"/>
    <w:rsid w:val="00C82054"/>
    <w:rsid w:val="00E810D8"/>
    <w:rsid w:val="00E964E6"/>
    <w:rsid w:val="00FB5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2054"/>
  </w:style>
  <w:style w:type="paragraph" w:styleId="Titre1">
    <w:name w:val="heading 1"/>
    <w:basedOn w:val="Normal"/>
    <w:next w:val="Normal"/>
    <w:link w:val="Titre1Car"/>
    <w:uiPriority w:val="9"/>
    <w:rsid w:val="00E96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4E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C82054"/>
    <w:pPr>
      <w:widowControl/>
      <w:suppressAutoHyphens w:val="0"/>
      <w:autoSpaceDN/>
      <w:spacing w:line="276" w:lineRule="auto"/>
      <w:textAlignment w:val="auto"/>
      <w:outlineLvl w:val="9"/>
    </w:pPr>
    <w:rPr>
      <w:kern w:val="0"/>
      <w:lang w:eastAsia="fr-FR"/>
    </w:rPr>
  </w:style>
  <w:style w:type="character" w:styleId="lev">
    <w:name w:val="Strong"/>
    <w:basedOn w:val="Policepardfaut"/>
    <w:uiPriority w:val="22"/>
    <w:qFormat/>
    <w:rsid w:val="00C82054"/>
    <w:rPr>
      <w:b/>
      <w:bCs/>
    </w:rPr>
  </w:style>
  <w:style w:type="character" w:styleId="Accentuation">
    <w:name w:val="Emphasis"/>
    <w:basedOn w:val="Policepardfaut"/>
    <w:uiPriority w:val="20"/>
    <w:qFormat/>
    <w:rsid w:val="00C82054"/>
    <w:rPr>
      <w:i/>
      <w:iCs/>
    </w:rPr>
  </w:style>
  <w:style w:type="paragraph" w:styleId="Sansinterligne">
    <w:name w:val="No Spacing"/>
    <w:uiPriority w:val="1"/>
    <w:qFormat/>
    <w:rsid w:val="00C82054"/>
    <w:pPr>
      <w:widowControl/>
      <w:suppressAutoHyphens w:val="0"/>
      <w:autoSpaceDN/>
      <w:textAlignment w:val="auto"/>
    </w:pPr>
    <w:rPr>
      <w:rFonts w:eastAsia="Calibri" w:cs="Times New Roman"/>
      <w:kern w:val="0"/>
    </w:rPr>
  </w:style>
  <w:style w:type="paragraph" w:styleId="NormalWeb">
    <w:name w:val="Normal (Web)"/>
    <w:basedOn w:val="Normal"/>
    <w:uiPriority w:val="99"/>
    <w:semiHidden/>
    <w:unhideWhenUsed/>
    <w:rsid w:val="00BC3BE0"/>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fr-FR"/>
    </w:rPr>
  </w:style>
  <w:style w:type="paragraph" w:styleId="Paragraphedeliste">
    <w:name w:val="List Paragraph"/>
    <w:basedOn w:val="Normal"/>
    <w:uiPriority w:val="34"/>
    <w:rsid w:val="00BC3BE0"/>
    <w:pPr>
      <w:ind w:left="720"/>
      <w:contextualSpacing/>
    </w:pPr>
  </w:style>
  <w:style w:type="paragraph" w:styleId="Textedebulles">
    <w:name w:val="Balloon Text"/>
    <w:basedOn w:val="Normal"/>
    <w:link w:val="TextedebullesCar"/>
    <w:uiPriority w:val="99"/>
    <w:semiHidden/>
    <w:unhideWhenUsed/>
    <w:rsid w:val="00BC3BE0"/>
    <w:rPr>
      <w:rFonts w:ascii="Tahoma" w:hAnsi="Tahoma"/>
      <w:sz w:val="16"/>
      <w:szCs w:val="16"/>
    </w:rPr>
  </w:style>
  <w:style w:type="character" w:customStyle="1" w:styleId="TextedebullesCar">
    <w:name w:val="Texte de bulles Car"/>
    <w:basedOn w:val="Policepardfaut"/>
    <w:link w:val="Textedebulles"/>
    <w:uiPriority w:val="99"/>
    <w:semiHidden/>
    <w:rsid w:val="00BC3BE0"/>
    <w:rPr>
      <w:rFonts w:ascii="Tahoma" w:hAnsi="Tahoma"/>
      <w:sz w:val="16"/>
      <w:szCs w:val="16"/>
    </w:rPr>
  </w:style>
  <w:style w:type="paragraph" w:styleId="En-tte">
    <w:name w:val="header"/>
    <w:basedOn w:val="Normal"/>
    <w:link w:val="En-tteCar"/>
    <w:uiPriority w:val="99"/>
    <w:unhideWhenUsed/>
    <w:rsid w:val="008833DA"/>
    <w:pPr>
      <w:tabs>
        <w:tab w:val="center" w:pos="4536"/>
        <w:tab w:val="right" w:pos="9072"/>
      </w:tabs>
    </w:pPr>
  </w:style>
  <w:style w:type="character" w:customStyle="1" w:styleId="En-tteCar">
    <w:name w:val="En-tête Car"/>
    <w:basedOn w:val="Policepardfaut"/>
    <w:link w:val="En-tte"/>
    <w:uiPriority w:val="99"/>
    <w:rsid w:val="008833DA"/>
  </w:style>
  <w:style w:type="paragraph" w:styleId="Pieddepage">
    <w:name w:val="footer"/>
    <w:basedOn w:val="Normal"/>
    <w:link w:val="PieddepageCar"/>
    <w:uiPriority w:val="99"/>
    <w:unhideWhenUsed/>
    <w:rsid w:val="008833DA"/>
    <w:pPr>
      <w:tabs>
        <w:tab w:val="center" w:pos="4536"/>
        <w:tab w:val="right" w:pos="9072"/>
      </w:tabs>
    </w:pPr>
  </w:style>
  <w:style w:type="character" w:customStyle="1" w:styleId="PieddepageCar">
    <w:name w:val="Pied de page Car"/>
    <w:basedOn w:val="Policepardfaut"/>
    <w:link w:val="Pieddepage"/>
    <w:uiPriority w:val="99"/>
    <w:rsid w:val="008833DA"/>
  </w:style>
  <w:style w:type="character" w:styleId="Lienhypertexte">
    <w:name w:val="Hyperlink"/>
    <w:uiPriority w:val="99"/>
    <w:unhideWhenUsed/>
    <w:rsid w:val="008833D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2054"/>
  </w:style>
  <w:style w:type="paragraph" w:styleId="Titre1">
    <w:name w:val="heading 1"/>
    <w:basedOn w:val="Normal"/>
    <w:next w:val="Normal"/>
    <w:link w:val="Titre1Car"/>
    <w:uiPriority w:val="9"/>
    <w:rsid w:val="00E96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4E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C82054"/>
    <w:pPr>
      <w:widowControl/>
      <w:suppressAutoHyphens w:val="0"/>
      <w:autoSpaceDN/>
      <w:spacing w:line="276" w:lineRule="auto"/>
      <w:textAlignment w:val="auto"/>
      <w:outlineLvl w:val="9"/>
    </w:pPr>
    <w:rPr>
      <w:kern w:val="0"/>
      <w:lang w:eastAsia="fr-FR"/>
    </w:rPr>
  </w:style>
  <w:style w:type="character" w:styleId="lev">
    <w:name w:val="Strong"/>
    <w:basedOn w:val="Policepardfaut"/>
    <w:uiPriority w:val="22"/>
    <w:qFormat/>
    <w:rsid w:val="00C82054"/>
    <w:rPr>
      <w:b/>
      <w:bCs/>
    </w:rPr>
  </w:style>
  <w:style w:type="character" w:styleId="Accentuation">
    <w:name w:val="Emphasis"/>
    <w:basedOn w:val="Policepardfaut"/>
    <w:uiPriority w:val="20"/>
    <w:qFormat/>
    <w:rsid w:val="00C82054"/>
    <w:rPr>
      <w:i/>
      <w:iCs/>
    </w:rPr>
  </w:style>
  <w:style w:type="paragraph" w:styleId="Sansinterligne">
    <w:name w:val="No Spacing"/>
    <w:uiPriority w:val="1"/>
    <w:qFormat/>
    <w:rsid w:val="00C82054"/>
    <w:pPr>
      <w:widowControl/>
      <w:suppressAutoHyphens w:val="0"/>
      <w:autoSpaceDN/>
      <w:textAlignment w:val="auto"/>
    </w:pPr>
    <w:rPr>
      <w:rFonts w:eastAsia="Calibri" w:cs="Times New Roman"/>
      <w:kern w:val="0"/>
    </w:rPr>
  </w:style>
  <w:style w:type="paragraph" w:styleId="NormalWeb">
    <w:name w:val="Normal (Web)"/>
    <w:basedOn w:val="Normal"/>
    <w:uiPriority w:val="99"/>
    <w:semiHidden/>
    <w:unhideWhenUsed/>
    <w:rsid w:val="00BC3BE0"/>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fr-FR"/>
    </w:rPr>
  </w:style>
  <w:style w:type="paragraph" w:styleId="Paragraphedeliste">
    <w:name w:val="List Paragraph"/>
    <w:basedOn w:val="Normal"/>
    <w:uiPriority w:val="34"/>
    <w:rsid w:val="00BC3BE0"/>
    <w:pPr>
      <w:ind w:left="720"/>
      <w:contextualSpacing/>
    </w:pPr>
  </w:style>
  <w:style w:type="paragraph" w:styleId="Textedebulles">
    <w:name w:val="Balloon Text"/>
    <w:basedOn w:val="Normal"/>
    <w:link w:val="TextedebullesCar"/>
    <w:uiPriority w:val="99"/>
    <w:semiHidden/>
    <w:unhideWhenUsed/>
    <w:rsid w:val="00BC3BE0"/>
    <w:rPr>
      <w:rFonts w:ascii="Tahoma" w:hAnsi="Tahoma"/>
      <w:sz w:val="16"/>
      <w:szCs w:val="16"/>
    </w:rPr>
  </w:style>
  <w:style w:type="character" w:customStyle="1" w:styleId="TextedebullesCar">
    <w:name w:val="Texte de bulles Car"/>
    <w:basedOn w:val="Policepardfaut"/>
    <w:link w:val="Textedebulles"/>
    <w:uiPriority w:val="99"/>
    <w:semiHidden/>
    <w:rsid w:val="00BC3BE0"/>
    <w:rPr>
      <w:rFonts w:ascii="Tahoma" w:hAnsi="Tahoma"/>
      <w:sz w:val="16"/>
      <w:szCs w:val="16"/>
    </w:rPr>
  </w:style>
  <w:style w:type="paragraph" w:styleId="En-tte">
    <w:name w:val="header"/>
    <w:basedOn w:val="Normal"/>
    <w:link w:val="En-tteCar"/>
    <w:uiPriority w:val="99"/>
    <w:unhideWhenUsed/>
    <w:rsid w:val="008833DA"/>
    <w:pPr>
      <w:tabs>
        <w:tab w:val="center" w:pos="4536"/>
        <w:tab w:val="right" w:pos="9072"/>
      </w:tabs>
    </w:pPr>
  </w:style>
  <w:style w:type="character" w:customStyle="1" w:styleId="En-tteCar">
    <w:name w:val="En-tête Car"/>
    <w:basedOn w:val="Policepardfaut"/>
    <w:link w:val="En-tte"/>
    <w:uiPriority w:val="99"/>
    <w:rsid w:val="008833DA"/>
  </w:style>
  <w:style w:type="paragraph" w:styleId="Pieddepage">
    <w:name w:val="footer"/>
    <w:basedOn w:val="Normal"/>
    <w:link w:val="PieddepageCar"/>
    <w:uiPriority w:val="99"/>
    <w:unhideWhenUsed/>
    <w:rsid w:val="008833DA"/>
    <w:pPr>
      <w:tabs>
        <w:tab w:val="center" w:pos="4536"/>
        <w:tab w:val="right" w:pos="9072"/>
      </w:tabs>
    </w:pPr>
  </w:style>
  <w:style w:type="character" w:customStyle="1" w:styleId="PieddepageCar">
    <w:name w:val="Pied de page Car"/>
    <w:basedOn w:val="Policepardfaut"/>
    <w:link w:val="Pieddepage"/>
    <w:uiPriority w:val="99"/>
    <w:rsid w:val="008833DA"/>
  </w:style>
  <w:style w:type="character" w:styleId="Lienhypertexte">
    <w:name w:val="Hyperlink"/>
    <w:uiPriority w:val="99"/>
    <w:unhideWhenUsed/>
    <w:rsid w:val="008833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4995">
      <w:bodyDiv w:val="1"/>
      <w:marLeft w:val="0"/>
      <w:marRight w:val="0"/>
      <w:marTop w:val="0"/>
      <w:marBottom w:val="0"/>
      <w:divBdr>
        <w:top w:val="none" w:sz="0" w:space="0" w:color="auto"/>
        <w:left w:val="none" w:sz="0" w:space="0" w:color="auto"/>
        <w:bottom w:val="none" w:sz="0" w:space="0" w:color="auto"/>
        <w:right w:val="none" w:sz="0" w:space="0" w:color="auto"/>
      </w:divBdr>
      <w:divsChild>
        <w:div w:id="1489126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835429">
              <w:marLeft w:val="0"/>
              <w:marRight w:val="0"/>
              <w:marTop w:val="0"/>
              <w:marBottom w:val="0"/>
              <w:divBdr>
                <w:top w:val="none" w:sz="0" w:space="0" w:color="auto"/>
                <w:left w:val="none" w:sz="0" w:space="0" w:color="auto"/>
                <w:bottom w:val="none" w:sz="0" w:space="0" w:color="auto"/>
                <w:right w:val="none" w:sz="0" w:space="0" w:color="auto"/>
              </w:divBdr>
              <w:divsChild>
                <w:div w:id="70965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79349">
      <w:bodyDiv w:val="1"/>
      <w:marLeft w:val="0"/>
      <w:marRight w:val="0"/>
      <w:marTop w:val="0"/>
      <w:marBottom w:val="0"/>
      <w:divBdr>
        <w:top w:val="none" w:sz="0" w:space="0" w:color="auto"/>
        <w:left w:val="none" w:sz="0" w:space="0" w:color="auto"/>
        <w:bottom w:val="none" w:sz="0" w:space="0" w:color="auto"/>
        <w:right w:val="none" w:sz="0" w:space="0" w:color="auto"/>
      </w:divBdr>
      <w:divsChild>
        <w:div w:id="983311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003">
              <w:marLeft w:val="0"/>
              <w:marRight w:val="0"/>
              <w:marTop w:val="0"/>
              <w:marBottom w:val="0"/>
              <w:divBdr>
                <w:top w:val="none" w:sz="0" w:space="0" w:color="auto"/>
                <w:left w:val="none" w:sz="0" w:space="0" w:color="auto"/>
                <w:bottom w:val="none" w:sz="0" w:space="0" w:color="auto"/>
                <w:right w:val="none" w:sz="0" w:space="0" w:color="auto"/>
              </w:divBdr>
              <w:divsChild>
                <w:div w:id="886261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689491">
                      <w:marLeft w:val="0"/>
                      <w:marRight w:val="0"/>
                      <w:marTop w:val="0"/>
                      <w:marBottom w:val="0"/>
                      <w:divBdr>
                        <w:top w:val="none" w:sz="0" w:space="0" w:color="auto"/>
                        <w:left w:val="none" w:sz="0" w:space="0" w:color="auto"/>
                        <w:bottom w:val="none" w:sz="0" w:space="0" w:color="auto"/>
                        <w:right w:val="none" w:sz="0" w:space="0" w:color="auto"/>
                      </w:divBdr>
                      <w:divsChild>
                        <w:div w:id="1780175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3865">
                              <w:marLeft w:val="0"/>
                              <w:marRight w:val="0"/>
                              <w:marTop w:val="0"/>
                              <w:marBottom w:val="0"/>
                              <w:divBdr>
                                <w:top w:val="none" w:sz="0" w:space="0" w:color="auto"/>
                                <w:left w:val="none" w:sz="0" w:space="0" w:color="auto"/>
                                <w:bottom w:val="none" w:sz="0" w:space="0" w:color="auto"/>
                                <w:right w:val="none" w:sz="0" w:space="0" w:color="auto"/>
                              </w:divBdr>
                              <w:divsChild>
                                <w:div w:id="21440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472">
      <w:bodyDiv w:val="1"/>
      <w:marLeft w:val="0"/>
      <w:marRight w:val="0"/>
      <w:marTop w:val="0"/>
      <w:marBottom w:val="0"/>
      <w:divBdr>
        <w:top w:val="none" w:sz="0" w:space="0" w:color="auto"/>
        <w:left w:val="none" w:sz="0" w:space="0" w:color="auto"/>
        <w:bottom w:val="none" w:sz="0" w:space="0" w:color="auto"/>
        <w:right w:val="none" w:sz="0" w:space="0" w:color="auto"/>
      </w:divBdr>
      <w:divsChild>
        <w:div w:id="140981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900724">
              <w:marLeft w:val="0"/>
              <w:marRight w:val="0"/>
              <w:marTop w:val="0"/>
              <w:marBottom w:val="0"/>
              <w:divBdr>
                <w:top w:val="none" w:sz="0" w:space="0" w:color="auto"/>
                <w:left w:val="none" w:sz="0" w:space="0" w:color="auto"/>
                <w:bottom w:val="none" w:sz="0" w:space="0" w:color="auto"/>
                <w:right w:val="none" w:sz="0" w:space="0" w:color="auto"/>
              </w:divBdr>
              <w:divsChild>
                <w:div w:id="29846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4851">
      <w:bodyDiv w:val="1"/>
      <w:marLeft w:val="0"/>
      <w:marRight w:val="0"/>
      <w:marTop w:val="0"/>
      <w:marBottom w:val="0"/>
      <w:divBdr>
        <w:top w:val="none" w:sz="0" w:space="0" w:color="auto"/>
        <w:left w:val="none" w:sz="0" w:space="0" w:color="auto"/>
        <w:bottom w:val="none" w:sz="0" w:space="0" w:color="auto"/>
        <w:right w:val="none" w:sz="0" w:space="0" w:color="auto"/>
      </w:divBdr>
      <w:divsChild>
        <w:div w:id="1045326673">
          <w:marLeft w:val="0"/>
          <w:marRight w:val="0"/>
          <w:marTop w:val="0"/>
          <w:marBottom w:val="0"/>
          <w:divBdr>
            <w:top w:val="none" w:sz="0" w:space="0" w:color="auto"/>
            <w:left w:val="none" w:sz="0" w:space="0" w:color="auto"/>
            <w:bottom w:val="none" w:sz="0" w:space="0" w:color="auto"/>
            <w:right w:val="none" w:sz="0" w:space="0" w:color="auto"/>
          </w:divBdr>
        </w:div>
        <w:div w:id="535630074">
          <w:marLeft w:val="0"/>
          <w:marRight w:val="0"/>
          <w:marTop w:val="0"/>
          <w:marBottom w:val="0"/>
          <w:divBdr>
            <w:top w:val="none" w:sz="0" w:space="0" w:color="auto"/>
            <w:left w:val="none" w:sz="0" w:space="0" w:color="auto"/>
            <w:bottom w:val="none" w:sz="0" w:space="0" w:color="auto"/>
            <w:right w:val="none" w:sz="0" w:space="0" w:color="auto"/>
          </w:divBdr>
        </w:div>
        <w:div w:id="1196192500">
          <w:marLeft w:val="0"/>
          <w:marRight w:val="0"/>
          <w:marTop w:val="0"/>
          <w:marBottom w:val="0"/>
          <w:divBdr>
            <w:top w:val="none" w:sz="0" w:space="0" w:color="auto"/>
            <w:left w:val="none" w:sz="0" w:space="0" w:color="auto"/>
            <w:bottom w:val="none" w:sz="0" w:space="0" w:color="auto"/>
            <w:right w:val="none" w:sz="0" w:space="0" w:color="auto"/>
          </w:divBdr>
        </w:div>
        <w:div w:id="895551840">
          <w:marLeft w:val="0"/>
          <w:marRight w:val="0"/>
          <w:marTop w:val="0"/>
          <w:marBottom w:val="0"/>
          <w:divBdr>
            <w:top w:val="none" w:sz="0" w:space="0" w:color="auto"/>
            <w:left w:val="none" w:sz="0" w:space="0" w:color="auto"/>
            <w:bottom w:val="none" w:sz="0" w:space="0" w:color="auto"/>
            <w:right w:val="none" w:sz="0" w:space="0" w:color="auto"/>
          </w:divBdr>
        </w:div>
        <w:div w:id="859197371">
          <w:marLeft w:val="0"/>
          <w:marRight w:val="0"/>
          <w:marTop w:val="0"/>
          <w:marBottom w:val="0"/>
          <w:divBdr>
            <w:top w:val="none" w:sz="0" w:space="0" w:color="auto"/>
            <w:left w:val="none" w:sz="0" w:space="0" w:color="auto"/>
            <w:bottom w:val="none" w:sz="0" w:space="0" w:color="auto"/>
            <w:right w:val="none" w:sz="0" w:space="0" w:color="auto"/>
          </w:divBdr>
        </w:div>
        <w:div w:id="1360352971">
          <w:marLeft w:val="0"/>
          <w:marRight w:val="0"/>
          <w:marTop w:val="0"/>
          <w:marBottom w:val="0"/>
          <w:divBdr>
            <w:top w:val="none" w:sz="0" w:space="0" w:color="auto"/>
            <w:left w:val="none" w:sz="0" w:space="0" w:color="auto"/>
            <w:bottom w:val="none" w:sz="0" w:space="0" w:color="auto"/>
            <w:right w:val="none" w:sz="0" w:space="0" w:color="auto"/>
          </w:divBdr>
        </w:div>
        <w:div w:id="1509828846">
          <w:marLeft w:val="0"/>
          <w:marRight w:val="0"/>
          <w:marTop w:val="0"/>
          <w:marBottom w:val="0"/>
          <w:divBdr>
            <w:top w:val="none" w:sz="0" w:space="0" w:color="auto"/>
            <w:left w:val="none" w:sz="0" w:space="0" w:color="auto"/>
            <w:bottom w:val="none" w:sz="0" w:space="0" w:color="auto"/>
            <w:right w:val="none" w:sz="0" w:space="0" w:color="auto"/>
          </w:divBdr>
        </w:div>
        <w:div w:id="1081871363">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45186366">
          <w:marLeft w:val="0"/>
          <w:marRight w:val="0"/>
          <w:marTop w:val="0"/>
          <w:marBottom w:val="0"/>
          <w:divBdr>
            <w:top w:val="none" w:sz="0" w:space="0" w:color="auto"/>
            <w:left w:val="none" w:sz="0" w:space="0" w:color="auto"/>
            <w:bottom w:val="none" w:sz="0" w:space="0" w:color="auto"/>
            <w:right w:val="none" w:sz="0" w:space="0" w:color="auto"/>
          </w:divBdr>
        </w:div>
        <w:div w:id="1539388482">
          <w:marLeft w:val="0"/>
          <w:marRight w:val="0"/>
          <w:marTop w:val="0"/>
          <w:marBottom w:val="0"/>
          <w:divBdr>
            <w:top w:val="none" w:sz="0" w:space="0" w:color="auto"/>
            <w:left w:val="none" w:sz="0" w:space="0" w:color="auto"/>
            <w:bottom w:val="none" w:sz="0" w:space="0" w:color="auto"/>
            <w:right w:val="none" w:sz="0" w:space="0" w:color="auto"/>
          </w:divBdr>
        </w:div>
        <w:div w:id="1639413879">
          <w:marLeft w:val="0"/>
          <w:marRight w:val="0"/>
          <w:marTop w:val="0"/>
          <w:marBottom w:val="0"/>
          <w:divBdr>
            <w:top w:val="none" w:sz="0" w:space="0" w:color="auto"/>
            <w:left w:val="none" w:sz="0" w:space="0" w:color="auto"/>
            <w:bottom w:val="none" w:sz="0" w:space="0" w:color="auto"/>
            <w:right w:val="none" w:sz="0" w:space="0" w:color="auto"/>
          </w:divBdr>
        </w:div>
        <w:div w:id="515851925">
          <w:marLeft w:val="0"/>
          <w:marRight w:val="0"/>
          <w:marTop w:val="0"/>
          <w:marBottom w:val="0"/>
          <w:divBdr>
            <w:top w:val="none" w:sz="0" w:space="0" w:color="auto"/>
            <w:left w:val="none" w:sz="0" w:space="0" w:color="auto"/>
            <w:bottom w:val="none" w:sz="0" w:space="0" w:color="auto"/>
            <w:right w:val="none" w:sz="0" w:space="0" w:color="auto"/>
          </w:divBdr>
        </w:div>
        <w:div w:id="1449474077">
          <w:marLeft w:val="0"/>
          <w:marRight w:val="0"/>
          <w:marTop w:val="0"/>
          <w:marBottom w:val="0"/>
          <w:divBdr>
            <w:top w:val="none" w:sz="0" w:space="0" w:color="auto"/>
            <w:left w:val="none" w:sz="0" w:space="0" w:color="auto"/>
            <w:bottom w:val="none" w:sz="0" w:space="0" w:color="auto"/>
            <w:right w:val="none" w:sz="0" w:space="0" w:color="auto"/>
          </w:divBdr>
        </w:div>
        <w:div w:id="994990725">
          <w:marLeft w:val="0"/>
          <w:marRight w:val="0"/>
          <w:marTop w:val="0"/>
          <w:marBottom w:val="0"/>
          <w:divBdr>
            <w:top w:val="none" w:sz="0" w:space="0" w:color="auto"/>
            <w:left w:val="none" w:sz="0" w:space="0" w:color="auto"/>
            <w:bottom w:val="none" w:sz="0" w:space="0" w:color="auto"/>
            <w:right w:val="none" w:sz="0" w:space="0" w:color="auto"/>
          </w:divBdr>
        </w:div>
        <w:div w:id="1311714115">
          <w:marLeft w:val="0"/>
          <w:marRight w:val="0"/>
          <w:marTop w:val="0"/>
          <w:marBottom w:val="0"/>
          <w:divBdr>
            <w:top w:val="none" w:sz="0" w:space="0" w:color="auto"/>
            <w:left w:val="none" w:sz="0" w:space="0" w:color="auto"/>
            <w:bottom w:val="none" w:sz="0" w:space="0" w:color="auto"/>
            <w:right w:val="none" w:sz="0" w:space="0" w:color="auto"/>
          </w:divBdr>
        </w:div>
        <w:div w:id="824129845">
          <w:marLeft w:val="0"/>
          <w:marRight w:val="0"/>
          <w:marTop w:val="0"/>
          <w:marBottom w:val="0"/>
          <w:divBdr>
            <w:top w:val="none" w:sz="0" w:space="0" w:color="auto"/>
            <w:left w:val="none" w:sz="0" w:space="0" w:color="auto"/>
            <w:bottom w:val="none" w:sz="0" w:space="0" w:color="auto"/>
            <w:right w:val="none" w:sz="0" w:space="0" w:color="auto"/>
          </w:divBdr>
        </w:div>
        <w:div w:id="997730014">
          <w:marLeft w:val="0"/>
          <w:marRight w:val="0"/>
          <w:marTop w:val="0"/>
          <w:marBottom w:val="0"/>
          <w:divBdr>
            <w:top w:val="none" w:sz="0" w:space="0" w:color="auto"/>
            <w:left w:val="none" w:sz="0" w:space="0" w:color="auto"/>
            <w:bottom w:val="none" w:sz="0" w:space="0" w:color="auto"/>
            <w:right w:val="none" w:sz="0" w:space="0" w:color="auto"/>
          </w:divBdr>
        </w:div>
        <w:div w:id="367802906">
          <w:marLeft w:val="0"/>
          <w:marRight w:val="0"/>
          <w:marTop w:val="0"/>
          <w:marBottom w:val="0"/>
          <w:divBdr>
            <w:top w:val="none" w:sz="0" w:space="0" w:color="auto"/>
            <w:left w:val="none" w:sz="0" w:space="0" w:color="auto"/>
            <w:bottom w:val="none" w:sz="0" w:space="0" w:color="auto"/>
            <w:right w:val="none" w:sz="0" w:space="0" w:color="auto"/>
          </w:divBdr>
        </w:div>
        <w:div w:id="96293619">
          <w:marLeft w:val="0"/>
          <w:marRight w:val="0"/>
          <w:marTop w:val="0"/>
          <w:marBottom w:val="0"/>
          <w:divBdr>
            <w:top w:val="none" w:sz="0" w:space="0" w:color="auto"/>
            <w:left w:val="none" w:sz="0" w:space="0" w:color="auto"/>
            <w:bottom w:val="none" w:sz="0" w:space="0" w:color="auto"/>
            <w:right w:val="none" w:sz="0" w:space="0" w:color="auto"/>
          </w:divBdr>
        </w:div>
        <w:div w:id="1284573427">
          <w:marLeft w:val="0"/>
          <w:marRight w:val="0"/>
          <w:marTop w:val="0"/>
          <w:marBottom w:val="0"/>
          <w:divBdr>
            <w:top w:val="none" w:sz="0" w:space="0" w:color="auto"/>
            <w:left w:val="none" w:sz="0" w:space="0" w:color="auto"/>
            <w:bottom w:val="none" w:sz="0" w:space="0" w:color="auto"/>
            <w:right w:val="none" w:sz="0" w:space="0" w:color="auto"/>
          </w:divBdr>
        </w:div>
        <w:div w:id="1655137288">
          <w:marLeft w:val="0"/>
          <w:marRight w:val="0"/>
          <w:marTop w:val="0"/>
          <w:marBottom w:val="0"/>
          <w:divBdr>
            <w:top w:val="none" w:sz="0" w:space="0" w:color="auto"/>
            <w:left w:val="none" w:sz="0" w:space="0" w:color="auto"/>
            <w:bottom w:val="none" w:sz="0" w:space="0" w:color="auto"/>
            <w:right w:val="none" w:sz="0" w:space="0" w:color="auto"/>
          </w:divBdr>
        </w:div>
        <w:div w:id="936062036">
          <w:marLeft w:val="0"/>
          <w:marRight w:val="0"/>
          <w:marTop w:val="0"/>
          <w:marBottom w:val="0"/>
          <w:divBdr>
            <w:top w:val="none" w:sz="0" w:space="0" w:color="auto"/>
            <w:left w:val="none" w:sz="0" w:space="0" w:color="auto"/>
            <w:bottom w:val="none" w:sz="0" w:space="0" w:color="auto"/>
            <w:right w:val="none" w:sz="0" w:space="0" w:color="auto"/>
          </w:divBdr>
        </w:div>
        <w:div w:id="610359910">
          <w:marLeft w:val="0"/>
          <w:marRight w:val="0"/>
          <w:marTop w:val="0"/>
          <w:marBottom w:val="0"/>
          <w:divBdr>
            <w:top w:val="none" w:sz="0" w:space="0" w:color="auto"/>
            <w:left w:val="none" w:sz="0" w:space="0" w:color="auto"/>
            <w:bottom w:val="none" w:sz="0" w:space="0" w:color="auto"/>
            <w:right w:val="none" w:sz="0" w:space="0" w:color="auto"/>
          </w:divBdr>
        </w:div>
        <w:div w:id="206264147">
          <w:marLeft w:val="0"/>
          <w:marRight w:val="0"/>
          <w:marTop w:val="0"/>
          <w:marBottom w:val="0"/>
          <w:divBdr>
            <w:top w:val="none" w:sz="0" w:space="0" w:color="auto"/>
            <w:left w:val="none" w:sz="0" w:space="0" w:color="auto"/>
            <w:bottom w:val="none" w:sz="0" w:space="0" w:color="auto"/>
            <w:right w:val="none" w:sz="0" w:space="0" w:color="auto"/>
          </w:divBdr>
        </w:div>
        <w:div w:id="1034883833">
          <w:marLeft w:val="0"/>
          <w:marRight w:val="0"/>
          <w:marTop w:val="0"/>
          <w:marBottom w:val="0"/>
          <w:divBdr>
            <w:top w:val="none" w:sz="0" w:space="0" w:color="auto"/>
            <w:left w:val="none" w:sz="0" w:space="0" w:color="auto"/>
            <w:bottom w:val="none" w:sz="0" w:space="0" w:color="auto"/>
            <w:right w:val="none" w:sz="0" w:space="0" w:color="auto"/>
          </w:divBdr>
        </w:div>
        <w:div w:id="1533568293">
          <w:marLeft w:val="0"/>
          <w:marRight w:val="0"/>
          <w:marTop w:val="0"/>
          <w:marBottom w:val="0"/>
          <w:divBdr>
            <w:top w:val="none" w:sz="0" w:space="0" w:color="auto"/>
            <w:left w:val="none" w:sz="0" w:space="0" w:color="auto"/>
            <w:bottom w:val="none" w:sz="0" w:space="0" w:color="auto"/>
            <w:right w:val="none" w:sz="0" w:space="0" w:color="auto"/>
          </w:divBdr>
        </w:div>
        <w:div w:id="1731541109">
          <w:marLeft w:val="0"/>
          <w:marRight w:val="0"/>
          <w:marTop w:val="0"/>
          <w:marBottom w:val="0"/>
          <w:divBdr>
            <w:top w:val="none" w:sz="0" w:space="0" w:color="auto"/>
            <w:left w:val="none" w:sz="0" w:space="0" w:color="auto"/>
            <w:bottom w:val="none" w:sz="0" w:space="0" w:color="auto"/>
            <w:right w:val="none" w:sz="0" w:space="0" w:color="auto"/>
          </w:divBdr>
        </w:div>
        <w:div w:id="7415687">
          <w:marLeft w:val="0"/>
          <w:marRight w:val="0"/>
          <w:marTop w:val="0"/>
          <w:marBottom w:val="0"/>
          <w:divBdr>
            <w:top w:val="none" w:sz="0" w:space="0" w:color="auto"/>
            <w:left w:val="none" w:sz="0" w:space="0" w:color="auto"/>
            <w:bottom w:val="none" w:sz="0" w:space="0" w:color="auto"/>
            <w:right w:val="none" w:sz="0" w:space="0" w:color="auto"/>
          </w:divBdr>
        </w:div>
        <w:div w:id="2129622638">
          <w:marLeft w:val="0"/>
          <w:marRight w:val="0"/>
          <w:marTop w:val="0"/>
          <w:marBottom w:val="0"/>
          <w:divBdr>
            <w:top w:val="none" w:sz="0" w:space="0" w:color="auto"/>
            <w:left w:val="none" w:sz="0" w:space="0" w:color="auto"/>
            <w:bottom w:val="none" w:sz="0" w:space="0" w:color="auto"/>
            <w:right w:val="none" w:sz="0" w:space="0" w:color="auto"/>
          </w:divBdr>
        </w:div>
        <w:div w:id="249312331">
          <w:marLeft w:val="0"/>
          <w:marRight w:val="0"/>
          <w:marTop w:val="0"/>
          <w:marBottom w:val="0"/>
          <w:divBdr>
            <w:top w:val="none" w:sz="0" w:space="0" w:color="auto"/>
            <w:left w:val="none" w:sz="0" w:space="0" w:color="auto"/>
            <w:bottom w:val="none" w:sz="0" w:space="0" w:color="auto"/>
            <w:right w:val="none" w:sz="0" w:space="0" w:color="auto"/>
          </w:divBdr>
        </w:div>
        <w:div w:id="974797286">
          <w:marLeft w:val="0"/>
          <w:marRight w:val="0"/>
          <w:marTop w:val="0"/>
          <w:marBottom w:val="0"/>
          <w:divBdr>
            <w:top w:val="none" w:sz="0" w:space="0" w:color="auto"/>
            <w:left w:val="none" w:sz="0" w:space="0" w:color="auto"/>
            <w:bottom w:val="none" w:sz="0" w:space="0" w:color="auto"/>
            <w:right w:val="none" w:sz="0" w:space="0" w:color="auto"/>
          </w:divBdr>
        </w:div>
        <w:div w:id="1024017067">
          <w:marLeft w:val="0"/>
          <w:marRight w:val="0"/>
          <w:marTop w:val="0"/>
          <w:marBottom w:val="0"/>
          <w:divBdr>
            <w:top w:val="none" w:sz="0" w:space="0" w:color="auto"/>
            <w:left w:val="none" w:sz="0" w:space="0" w:color="auto"/>
            <w:bottom w:val="none" w:sz="0" w:space="0" w:color="auto"/>
            <w:right w:val="none" w:sz="0" w:space="0" w:color="auto"/>
          </w:divBdr>
        </w:div>
        <w:div w:id="956986376">
          <w:marLeft w:val="0"/>
          <w:marRight w:val="0"/>
          <w:marTop w:val="0"/>
          <w:marBottom w:val="0"/>
          <w:divBdr>
            <w:top w:val="none" w:sz="0" w:space="0" w:color="auto"/>
            <w:left w:val="none" w:sz="0" w:space="0" w:color="auto"/>
            <w:bottom w:val="none" w:sz="0" w:space="0" w:color="auto"/>
            <w:right w:val="none" w:sz="0" w:space="0" w:color="auto"/>
          </w:divBdr>
        </w:div>
        <w:div w:id="161552873">
          <w:marLeft w:val="0"/>
          <w:marRight w:val="0"/>
          <w:marTop w:val="0"/>
          <w:marBottom w:val="0"/>
          <w:divBdr>
            <w:top w:val="none" w:sz="0" w:space="0" w:color="auto"/>
            <w:left w:val="none" w:sz="0" w:space="0" w:color="auto"/>
            <w:bottom w:val="none" w:sz="0" w:space="0" w:color="auto"/>
            <w:right w:val="none" w:sz="0" w:space="0" w:color="auto"/>
          </w:divBdr>
        </w:div>
        <w:div w:id="489911576">
          <w:marLeft w:val="0"/>
          <w:marRight w:val="0"/>
          <w:marTop w:val="0"/>
          <w:marBottom w:val="0"/>
          <w:divBdr>
            <w:top w:val="none" w:sz="0" w:space="0" w:color="auto"/>
            <w:left w:val="none" w:sz="0" w:space="0" w:color="auto"/>
            <w:bottom w:val="none" w:sz="0" w:space="0" w:color="auto"/>
            <w:right w:val="none" w:sz="0" w:space="0" w:color="auto"/>
          </w:divBdr>
        </w:div>
      </w:divsChild>
    </w:div>
    <w:div w:id="1579555456">
      <w:bodyDiv w:val="1"/>
      <w:marLeft w:val="0"/>
      <w:marRight w:val="0"/>
      <w:marTop w:val="0"/>
      <w:marBottom w:val="0"/>
      <w:divBdr>
        <w:top w:val="none" w:sz="0" w:space="0" w:color="auto"/>
        <w:left w:val="none" w:sz="0" w:space="0" w:color="auto"/>
        <w:bottom w:val="none" w:sz="0" w:space="0" w:color="auto"/>
        <w:right w:val="none" w:sz="0" w:space="0" w:color="auto"/>
      </w:divBdr>
      <w:divsChild>
        <w:div w:id="323826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83523">
              <w:marLeft w:val="0"/>
              <w:marRight w:val="0"/>
              <w:marTop w:val="0"/>
              <w:marBottom w:val="0"/>
              <w:divBdr>
                <w:top w:val="none" w:sz="0" w:space="0" w:color="auto"/>
                <w:left w:val="none" w:sz="0" w:space="0" w:color="auto"/>
                <w:bottom w:val="none" w:sz="0" w:space="0" w:color="auto"/>
                <w:right w:val="none" w:sz="0" w:space="0" w:color="auto"/>
              </w:divBdr>
              <w:divsChild>
                <w:div w:id="1021980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3107">
      <w:bodyDiv w:val="1"/>
      <w:marLeft w:val="0"/>
      <w:marRight w:val="0"/>
      <w:marTop w:val="0"/>
      <w:marBottom w:val="0"/>
      <w:divBdr>
        <w:top w:val="none" w:sz="0" w:space="0" w:color="auto"/>
        <w:left w:val="none" w:sz="0" w:space="0" w:color="auto"/>
        <w:bottom w:val="none" w:sz="0" w:space="0" w:color="auto"/>
        <w:right w:val="none" w:sz="0" w:space="0" w:color="auto"/>
      </w:divBdr>
      <w:divsChild>
        <w:div w:id="1214192984">
          <w:marLeft w:val="0"/>
          <w:marRight w:val="0"/>
          <w:marTop w:val="0"/>
          <w:marBottom w:val="0"/>
          <w:divBdr>
            <w:top w:val="none" w:sz="0" w:space="0" w:color="auto"/>
            <w:left w:val="none" w:sz="0" w:space="0" w:color="auto"/>
            <w:bottom w:val="none" w:sz="0" w:space="0" w:color="auto"/>
            <w:right w:val="none" w:sz="0" w:space="0" w:color="auto"/>
          </w:divBdr>
        </w:div>
        <w:div w:id="1098257744">
          <w:marLeft w:val="0"/>
          <w:marRight w:val="0"/>
          <w:marTop w:val="0"/>
          <w:marBottom w:val="0"/>
          <w:divBdr>
            <w:top w:val="none" w:sz="0" w:space="0" w:color="auto"/>
            <w:left w:val="none" w:sz="0" w:space="0" w:color="auto"/>
            <w:bottom w:val="none" w:sz="0" w:space="0" w:color="auto"/>
            <w:right w:val="none" w:sz="0" w:space="0" w:color="auto"/>
          </w:divBdr>
        </w:div>
        <w:div w:id="1025255316">
          <w:marLeft w:val="0"/>
          <w:marRight w:val="0"/>
          <w:marTop w:val="0"/>
          <w:marBottom w:val="0"/>
          <w:divBdr>
            <w:top w:val="none" w:sz="0" w:space="0" w:color="auto"/>
            <w:left w:val="none" w:sz="0" w:space="0" w:color="auto"/>
            <w:bottom w:val="none" w:sz="0" w:space="0" w:color="auto"/>
            <w:right w:val="none" w:sz="0" w:space="0" w:color="auto"/>
          </w:divBdr>
        </w:div>
        <w:div w:id="1829859036">
          <w:marLeft w:val="0"/>
          <w:marRight w:val="0"/>
          <w:marTop w:val="0"/>
          <w:marBottom w:val="0"/>
          <w:divBdr>
            <w:top w:val="none" w:sz="0" w:space="0" w:color="auto"/>
            <w:left w:val="none" w:sz="0" w:space="0" w:color="auto"/>
            <w:bottom w:val="none" w:sz="0" w:space="0" w:color="auto"/>
            <w:right w:val="none" w:sz="0" w:space="0" w:color="auto"/>
          </w:divBdr>
        </w:div>
        <w:div w:id="92407650">
          <w:marLeft w:val="0"/>
          <w:marRight w:val="0"/>
          <w:marTop w:val="0"/>
          <w:marBottom w:val="0"/>
          <w:divBdr>
            <w:top w:val="none" w:sz="0" w:space="0" w:color="auto"/>
            <w:left w:val="none" w:sz="0" w:space="0" w:color="auto"/>
            <w:bottom w:val="none" w:sz="0" w:space="0" w:color="auto"/>
            <w:right w:val="none" w:sz="0" w:space="0" w:color="auto"/>
          </w:divBdr>
        </w:div>
        <w:div w:id="1196623909">
          <w:marLeft w:val="0"/>
          <w:marRight w:val="0"/>
          <w:marTop w:val="0"/>
          <w:marBottom w:val="0"/>
          <w:divBdr>
            <w:top w:val="none" w:sz="0" w:space="0" w:color="auto"/>
            <w:left w:val="none" w:sz="0" w:space="0" w:color="auto"/>
            <w:bottom w:val="none" w:sz="0" w:space="0" w:color="auto"/>
            <w:right w:val="none" w:sz="0" w:space="0" w:color="auto"/>
          </w:divBdr>
        </w:div>
        <w:div w:id="205681293">
          <w:marLeft w:val="0"/>
          <w:marRight w:val="0"/>
          <w:marTop w:val="0"/>
          <w:marBottom w:val="0"/>
          <w:divBdr>
            <w:top w:val="none" w:sz="0" w:space="0" w:color="auto"/>
            <w:left w:val="none" w:sz="0" w:space="0" w:color="auto"/>
            <w:bottom w:val="none" w:sz="0" w:space="0" w:color="auto"/>
            <w:right w:val="none" w:sz="0" w:space="0" w:color="auto"/>
          </w:divBdr>
        </w:div>
        <w:div w:id="770050891">
          <w:marLeft w:val="0"/>
          <w:marRight w:val="0"/>
          <w:marTop w:val="0"/>
          <w:marBottom w:val="0"/>
          <w:divBdr>
            <w:top w:val="none" w:sz="0" w:space="0" w:color="auto"/>
            <w:left w:val="none" w:sz="0" w:space="0" w:color="auto"/>
            <w:bottom w:val="none" w:sz="0" w:space="0" w:color="auto"/>
            <w:right w:val="none" w:sz="0" w:space="0" w:color="auto"/>
          </w:divBdr>
        </w:div>
        <w:div w:id="930429989">
          <w:marLeft w:val="0"/>
          <w:marRight w:val="0"/>
          <w:marTop w:val="0"/>
          <w:marBottom w:val="0"/>
          <w:divBdr>
            <w:top w:val="none" w:sz="0" w:space="0" w:color="auto"/>
            <w:left w:val="none" w:sz="0" w:space="0" w:color="auto"/>
            <w:bottom w:val="none" w:sz="0" w:space="0" w:color="auto"/>
            <w:right w:val="none" w:sz="0" w:space="0" w:color="auto"/>
          </w:divBdr>
        </w:div>
        <w:div w:id="1595505823">
          <w:marLeft w:val="0"/>
          <w:marRight w:val="0"/>
          <w:marTop w:val="0"/>
          <w:marBottom w:val="0"/>
          <w:divBdr>
            <w:top w:val="none" w:sz="0" w:space="0" w:color="auto"/>
            <w:left w:val="none" w:sz="0" w:space="0" w:color="auto"/>
            <w:bottom w:val="none" w:sz="0" w:space="0" w:color="auto"/>
            <w:right w:val="none" w:sz="0" w:space="0" w:color="auto"/>
          </w:divBdr>
        </w:div>
        <w:div w:id="1710217">
          <w:marLeft w:val="0"/>
          <w:marRight w:val="0"/>
          <w:marTop w:val="0"/>
          <w:marBottom w:val="0"/>
          <w:divBdr>
            <w:top w:val="none" w:sz="0" w:space="0" w:color="auto"/>
            <w:left w:val="none" w:sz="0" w:space="0" w:color="auto"/>
            <w:bottom w:val="none" w:sz="0" w:space="0" w:color="auto"/>
            <w:right w:val="none" w:sz="0" w:space="0" w:color="auto"/>
          </w:divBdr>
        </w:div>
        <w:div w:id="1304390177">
          <w:marLeft w:val="0"/>
          <w:marRight w:val="0"/>
          <w:marTop w:val="0"/>
          <w:marBottom w:val="0"/>
          <w:divBdr>
            <w:top w:val="none" w:sz="0" w:space="0" w:color="auto"/>
            <w:left w:val="none" w:sz="0" w:space="0" w:color="auto"/>
            <w:bottom w:val="none" w:sz="0" w:space="0" w:color="auto"/>
            <w:right w:val="none" w:sz="0" w:space="0" w:color="auto"/>
          </w:divBdr>
        </w:div>
        <w:div w:id="728306004">
          <w:marLeft w:val="0"/>
          <w:marRight w:val="0"/>
          <w:marTop w:val="0"/>
          <w:marBottom w:val="0"/>
          <w:divBdr>
            <w:top w:val="none" w:sz="0" w:space="0" w:color="auto"/>
            <w:left w:val="none" w:sz="0" w:space="0" w:color="auto"/>
            <w:bottom w:val="none" w:sz="0" w:space="0" w:color="auto"/>
            <w:right w:val="none" w:sz="0" w:space="0" w:color="auto"/>
          </w:divBdr>
        </w:div>
        <w:div w:id="1418017406">
          <w:marLeft w:val="0"/>
          <w:marRight w:val="0"/>
          <w:marTop w:val="0"/>
          <w:marBottom w:val="0"/>
          <w:divBdr>
            <w:top w:val="none" w:sz="0" w:space="0" w:color="auto"/>
            <w:left w:val="none" w:sz="0" w:space="0" w:color="auto"/>
            <w:bottom w:val="none" w:sz="0" w:space="0" w:color="auto"/>
            <w:right w:val="none" w:sz="0" w:space="0" w:color="auto"/>
          </w:divBdr>
        </w:div>
        <w:div w:id="147407156">
          <w:marLeft w:val="0"/>
          <w:marRight w:val="0"/>
          <w:marTop w:val="0"/>
          <w:marBottom w:val="0"/>
          <w:divBdr>
            <w:top w:val="none" w:sz="0" w:space="0" w:color="auto"/>
            <w:left w:val="none" w:sz="0" w:space="0" w:color="auto"/>
            <w:bottom w:val="none" w:sz="0" w:space="0" w:color="auto"/>
            <w:right w:val="none" w:sz="0" w:space="0" w:color="auto"/>
          </w:divBdr>
        </w:div>
        <w:div w:id="275210784">
          <w:marLeft w:val="0"/>
          <w:marRight w:val="0"/>
          <w:marTop w:val="0"/>
          <w:marBottom w:val="0"/>
          <w:divBdr>
            <w:top w:val="none" w:sz="0" w:space="0" w:color="auto"/>
            <w:left w:val="none" w:sz="0" w:space="0" w:color="auto"/>
            <w:bottom w:val="none" w:sz="0" w:space="0" w:color="auto"/>
            <w:right w:val="none" w:sz="0" w:space="0" w:color="auto"/>
          </w:divBdr>
        </w:div>
        <w:div w:id="3946445">
          <w:marLeft w:val="0"/>
          <w:marRight w:val="0"/>
          <w:marTop w:val="0"/>
          <w:marBottom w:val="0"/>
          <w:divBdr>
            <w:top w:val="none" w:sz="0" w:space="0" w:color="auto"/>
            <w:left w:val="none" w:sz="0" w:space="0" w:color="auto"/>
            <w:bottom w:val="none" w:sz="0" w:space="0" w:color="auto"/>
            <w:right w:val="none" w:sz="0" w:space="0" w:color="auto"/>
          </w:divBdr>
        </w:div>
        <w:div w:id="1000616639">
          <w:marLeft w:val="0"/>
          <w:marRight w:val="0"/>
          <w:marTop w:val="0"/>
          <w:marBottom w:val="0"/>
          <w:divBdr>
            <w:top w:val="none" w:sz="0" w:space="0" w:color="auto"/>
            <w:left w:val="none" w:sz="0" w:space="0" w:color="auto"/>
            <w:bottom w:val="none" w:sz="0" w:space="0" w:color="auto"/>
            <w:right w:val="none" w:sz="0" w:space="0" w:color="auto"/>
          </w:divBdr>
        </w:div>
        <w:div w:id="1801069729">
          <w:marLeft w:val="0"/>
          <w:marRight w:val="0"/>
          <w:marTop w:val="0"/>
          <w:marBottom w:val="0"/>
          <w:divBdr>
            <w:top w:val="none" w:sz="0" w:space="0" w:color="auto"/>
            <w:left w:val="none" w:sz="0" w:space="0" w:color="auto"/>
            <w:bottom w:val="none" w:sz="0" w:space="0" w:color="auto"/>
            <w:right w:val="none" w:sz="0" w:space="0" w:color="auto"/>
          </w:divBdr>
        </w:div>
        <w:div w:id="875504670">
          <w:marLeft w:val="0"/>
          <w:marRight w:val="0"/>
          <w:marTop w:val="0"/>
          <w:marBottom w:val="0"/>
          <w:divBdr>
            <w:top w:val="none" w:sz="0" w:space="0" w:color="auto"/>
            <w:left w:val="none" w:sz="0" w:space="0" w:color="auto"/>
            <w:bottom w:val="none" w:sz="0" w:space="0" w:color="auto"/>
            <w:right w:val="none" w:sz="0" w:space="0" w:color="auto"/>
          </w:divBdr>
        </w:div>
        <w:div w:id="827940233">
          <w:marLeft w:val="0"/>
          <w:marRight w:val="0"/>
          <w:marTop w:val="0"/>
          <w:marBottom w:val="0"/>
          <w:divBdr>
            <w:top w:val="none" w:sz="0" w:space="0" w:color="auto"/>
            <w:left w:val="none" w:sz="0" w:space="0" w:color="auto"/>
            <w:bottom w:val="none" w:sz="0" w:space="0" w:color="auto"/>
            <w:right w:val="none" w:sz="0" w:space="0" w:color="auto"/>
          </w:divBdr>
        </w:div>
        <w:div w:id="1709405351">
          <w:marLeft w:val="0"/>
          <w:marRight w:val="0"/>
          <w:marTop w:val="0"/>
          <w:marBottom w:val="0"/>
          <w:divBdr>
            <w:top w:val="none" w:sz="0" w:space="0" w:color="auto"/>
            <w:left w:val="none" w:sz="0" w:space="0" w:color="auto"/>
            <w:bottom w:val="none" w:sz="0" w:space="0" w:color="auto"/>
            <w:right w:val="none" w:sz="0" w:space="0" w:color="auto"/>
          </w:divBdr>
        </w:div>
        <w:div w:id="1667636500">
          <w:marLeft w:val="0"/>
          <w:marRight w:val="0"/>
          <w:marTop w:val="0"/>
          <w:marBottom w:val="0"/>
          <w:divBdr>
            <w:top w:val="none" w:sz="0" w:space="0" w:color="auto"/>
            <w:left w:val="none" w:sz="0" w:space="0" w:color="auto"/>
            <w:bottom w:val="none" w:sz="0" w:space="0" w:color="auto"/>
            <w:right w:val="none" w:sz="0" w:space="0" w:color="auto"/>
          </w:divBdr>
        </w:div>
        <w:div w:id="130831756">
          <w:marLeft w:val="0"/>
          <w:marRight w:val="0"/>
          <w:marTop w:val="0"/>
          <w:marBottom w:val="0"/>
          <w:divBdr>
            <w:top w:val="none" w:sz="0" w:space="0" w:color="auto"/>
            <w:left w:val="none" w:sz="0" w:space="0" w:color="auto"/>
            <w:bottom w:val="none" w:sz="0" w:space="0" w:color="auto"/>
            <w:right w:val="none" w:sz="0" w:space="0" w:color="auto"/>
          </w:divBdr>
        </w:div>
        <w:div w:id="1867983146">
          <w:marLeft w:val="0"/>
          <w:marRight w:val="0"/>
          <w:marTop w:val="0"/>
          <w:marBottom w:val="0"/>
          <w:divBdr>
            <w:top w:val="none" w:sz="0" w:space="0" w:color="auto"/>
            <w:left w:val="none" w:sz="0" w:space="0" w:color="auto"/>
            <w:bottom w:val="none" w:sz="0" w:space="0" w:color="auto"/>
            <w:right w:val="none" w:sz="0" w:space="0" w:color="auto"/>
          </w:divBdr>
        </w:div>
        <w:div w:id="1256595315">
          <w:marLeft w:val="0"/>
          <w:marRight w:val="0"/>
          <w:marTop w:val="0"/>
          <w:marBottom w:val="0"/>
          <w:divBdr>
            <w:top w:val="none" w:sz="0" w:space="0" w:color="auto"/>
            <w:left w:val="none" w:sz="0" w:space="0" w:color="auto"/>
            <w:bottom w:val="none" w:sz="0" w:space="0" w:color="auto"/>
            <w:right w:val="none" w:sz="0" w:space="0" w:color="auto"/>
          </w:divBdr>
        </w:div>
        <w:div w:id="539393928">
          <w:marLeft w:val="0"/>
          <w:marRight w:val="0"/>
          <w:marTop w:val="0"/>
          <w:marBottom w:val="0"/>
          <w:divBdr>
            <w:top w:val="none" w:sz="0" w:space="0" w:color="auto"/>
            <w:left w:val="none" w:sz="0" w:space="0" w:color="auto"/>
            <w:bottom w:val="none" w:sz="0" w:space="0" w:color="auto"/>
            <w:right w:val="none" w:sz="0" w:space="0" w:color="auto"/>
          </w:divBdr>
        </w:div>
        <w:div w:id="599919928">
          <w:marLeft w:val="0"/>
          <w:marRight w:val="0"/>
          <w:marTop w:val="0"/>
          <w:marBottom w:val="0"/>
          <w:divBdr>
            <w:top w:val="none" w:sz="0" w:space="0" w:color="auto"/>
            <w:left w:val="none" w:sz="0" w:space="0" w:color="auto"/>
            <w:bottom w:val="none" w:sz="0" w:space="0" w:color="auto"/>
            <w:right w:val="none" w:sz="0" w:space="0" w:color="auto"/>
          </w:divBdr>
        </w:div>
        <w:div w:id="438794639">
          <w:marLeft w:val="0"/>
          <w:marRight w:val="0"/>
          <w:marTop w:val="0"/>
          <w:marBottom w:val="0"/>
          <w:divBdr>
            <w:top w:val="none" w:sz="0" w:space="0" w:color="auto"/>
            <w:left w:val="none" w:sz="0" w:space="0" w:color="auto"/>
            <w:bottom w:val="none" w:sz="0" w:space="0" w:color="auto"/>
            <w:right w:val="none" w:sz="0" w:space="0" w:color="auto"/>
          </w:divBdr>
        </w:div>
        <w:div w:id="113452737">
          <w:marLeft w:val="0"/>
          <w:marRight w:val="0"/>
          <w:marTop w:val="0"/>
          <w:marBottom w:val="0"/>
          <w:divBdr>
            <w:top w:val="none" w:sz="0" w:space="0" w:color="auto"/>
            <w:left w:val="none" w:sz="0" w:space="0" w:color="auto"/>
            <w:bottom w:val="none" w:sz="0" w:space="0" w:color="auto"/>
            <w:right w:val="none" w:sz="0" w:space="0" w:color="auto"/>
          </w:divBdr>
        </w:div>
        <w:div w:id="1539707716">
          <w:marLeft w:val="0"/>
          <w:marRight w:val="0"/>
          <w:marTop w:val="0"/>
          <w:marBottom w:val="0"/>
          <w:divBdr>
            <w:top w:val="none" w:sz="0" w:space="0" w:color="auto"/>
            <w:left w:val="none" w:sz="0" w:space="0" w:color="auto"/>
            <w:bottom w:val="none" w:sz="0" w:space="0" w:color="auto"/>
            <w:right w:val="none" w:sz="0" w:space="0" w:color="auto"/>
          </w:divBdr>
        </w:div>
        <w:div w:id="591857128">
          <w:marLeft w:val="0"/>
          <w:marRight w:val="0"/>
          <w:marTop w:val="0"/>
          <w:marBottom w:val="0"/>
          <w:divBdr>
            <w:top w:val="none" w:sz="0" w:space="0" w:color="auto"/>
            <w:left w:val="none" w:sz="0" w:space="0" w:color="auto"/>
            <w:bottom w:val="none" w:sz="0" w:space="0" w:color="auto"/>
            <w:right w:val="none" w:sz="0" w:space="0" w:color="auto"/>
          </w:divBdr>
        </w:div>
        <w:div w:id="269436958">
          <w:marLeft w:val="0"/>
          <w:marRight w:val="0"/>
          <w:marTop w:val="0"/>
          <w:marBottom w:val="0"/>
          <w:divBdr>
            <w:top w:val="none" w:sz="0" w:space="0" w:color="auto"/>
            <w:left w:val="none" w:sz="0" w:space="0" w:color="auto"/>
            <w:bottom w:val="none" w:sz="0" w:space="0" w:color="auto"/>
            <w:right w:val="none" w:sz="0" w:space="0" w:color="auto"/>
          </w:divBdr>
        </w:div>
        <w:div w:id="1157066447">
          <w:marLeft w:val="0"/>
          <w:marRight w:val="0"/>
          <w:marTop w:val="0"/>
          <w:marBottom w:val="0"/>
          <w:divBdr>
            <w:top w:val="none" w:sz="0" w:space="0" w:color="auto"/>
            <w:left w:val="none" w:sz="0" w:space="0" w:color="auto"/>
            <w:bottom w:val="none" w:sz="0" w:space="0" w:color="auto"/>
            <w:right w:val="none" w:sz="0" w:space="0" w:color="auto"/>
          </w:divBdr>
        </w:div>
        <w:div w:id="539631426">
          <w:marLeft w:val="0"/>
          <w:marRight w:val="0"/>
          <w:marTop w:val="0"/>
          <w:marBottom w:val="0"/>
          <w:divBdr>
            <w:top w:val="none" w:sz="0" w:space="0" w:color="auto"/>
            <w:left w:val="none" w:sz="0" w:space="0" w:color="auto"/>
            <w:bottom w:val="none" w:sz="0" w:space="0" w:color="auto"/>
            <w:right w:val="none" w:sz="0" w:space="0" w:color="auto"/>
          </w:divBdr>
        </w:div>
        <w:div w:id="113340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fnaut_grandest" TargetMode="External"/><Relationship Id="rId2" Type="http://schemas.openxmlformats.org/officeDocument/2006/relationships/hyperlink" Target="https://www.facebook.com/fnautgrandest" TargetMode="External"/><Relationship Id="rId1" Type="http://schemas.openxmlformats.org/officeDocument/2006/relationships/hyperlink" Target="mailto:afnautgrandes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593</Words>
  <Characters>3262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ASTUS</dc:creator>
  <cp:lastModifiedBy>Association ASTUS</cp:lastModifiedBy>
  <cp:revision>3</cp:revision>
  <dcterms:created xsi:type="dcterms:W3CDTF">2022-07-18T10:46:00Z</dcterms:created>
  <dcterms:modified xsi:type="dcterms:W3CDTF">2022-07-18T11:34:00Z</dcterms:modified>
</cp:coreProperties>
</file>